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48" w:rsidRDefault="002F41BF" w:rsidP="00AA064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A0648">
        <w:rPr>
          <w:b/>
          <w:sz w:val="36"/>
          <w:szCs w:val="36"/>
        </w:rPr>
        <w:t>LOOKING FOR A CHANGE…</w:t>
      </w:r>
    </w:p>
    <w:p w:rsidR="00910D87" w:rsidRPr="00AA0648" w:rsidRDefault="00AA0648" w:rsidP="00AA06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COME JOIN</w:t>
      </w:r>
      <w:r w:rsidR="002F41BF" w:rsidRPr="00AA0648">
        <w:rPr>
          <w:b/>
          <w:sz w:val="36"/>
          <w:szCs w:val="36"/>
        </w:rPr>
        <w:t xml:space="preserve"> SOUTHWEST CHILDREN’S CLINIC!</w:t>
      </w:r>
    </w:p>
    <w:p w:rsidR="002F41BF" w:rsidRDefault="002F41BF" w:rsidP="002F41BF">
      <w:pPr>
        <w:jc w:val="center"/>
        <w:rPr>
          <w:b/>
          <w:sz w:val="28"/>
          <w:szCs w:val="28"/>
        </w:rPr>
      </w:pPr>
    </w:p>
    <w:p w:rsidR="002F41BF" w:rsidRDefault="00157F71" w:rsidP="002F41BF">
      <w:pPr>
        <w:rPr>
          <w:sz w:val="28"/>
          <w:szCs w:val="28"/>
        </w:rPr>
      </w:pPr>
      <w:r>
        <w:rPr>
          <w:sz w:val="28"/>
          <w:szCs w:val="28"/>
        </w:rPr>
        <w:t>Southwest Children’s Clinic is an established, privately owned Pediatric clinic proudly located in the growing city of West Jordan, Utah.  The physician</w:t>
      </w:r>
      <w:r w:rsidR="00263D67">
        <w:rPr>
          <w:sz w:val="28"/>
          <w:szCs w:val="28"/>
        </w:rPr>
        <w:t>s</w:t>
      </w:r>
      <w:r>
        <w:rPr>
          <w:sz w:val="28"/>
          <w:szCs w:val="28"/>
        </w:rPr>
        <w:t xml:space="preserve"> are honored to serve the West Jordan community and all of the other cities in Salt Lake County as well as Utah County and Davis County. </w:t>
      </w:r>
    </w:p>
    <w:p w:rsidR="00157F71" w:rsidRDefault="00157F71" w:rsidP="002F41BF">
      <w:pPr>
        <w:rPr>
          <w:sz w:val="28"/>
          <w:szCs w:val="28"/>
        </w:rPr>
      </w:pPr>
      <w:r>
        <w:rPr>
          <w:sz w:val="28"/>
          <w:szCs w:val="28"/>
        </w:rPr>
        <w:t>Southwest Children’s Clinic offers a beauti</w:t>
      </w:r>
      <w:r w:rsidR="00273DFD">
        <w:rPr>
          <w:sz w:val="28"/>
          <w:szCs w:val="28"/>
        </w:rPr>
        <w:t xml:space="preserve">ful, new clinic setting for the patients’ families </w:t>
      </w:r>
      <w:r>
        <w:rPr>
          <w:sz w:val="28"/>
          <w:szCs w:val="28"/>
        </w:rPr>
        <w:t>to enjoy and offers evening and Saturday hours for patient convenience and</w:t>
      </w:r>
      <w:r w:rsidR="0053618F">
        <w:rPr>
          <w:sz w:val="28"/>
          <w:szCs w:val="28"/>
        </w:rPr>
        <w:t xml:space="preserve"> to maintain the medical home.</w:t>
      </w:r>
    </w:p>
    <w:p w:rsidR="0053618F" w:rsidRDefault="0053618F" w:rsidP="002F41BF">
      <w:pPr>
        <w:rPr>
          <w:sz w:val="28"/>
          <w:szCs w:val="28"/>
        </w:rPr>
      </w:pPr>
      <w:r>
        <w:rPr>
          <w:sz w:val="28"/>
          <w:szCs w:val="28"/>
        </w:rPr>
        <w:t>In accordance with the clinic’s motto, “Your children, our commitment”, Southwest Chi</w:t>
      </w:r>
      <w:r w:rsidR="00AA0648">
        <w:rPr>
          <w:sz w:val="28"/>
          <w:szCs w:val="28"/>
        </w:rPr>
        <w:t>ldren is seeking a</w:t>
      </w:r>
      <w:r>
        <w:rPr>
          <w:sz w:val="28"/>
          <w:szCs w:val="28"/>
        </w:rPr>
        <w:t xml:space="preserve"> motivated and energetic</w:t>
      </w:r>
      <w:r w:rsidR="00FB4495">
        <w:rPr>
          <w:sz w:val="28"/>
          <w:szCs w:val="28"/>
        </w:rPr>
        <w:t xml:space="preserve"> Pediatrician with a friendly</w:t>
      </w:r>
      <w:r w:rsidR="00AA0648">
        <w:rPr>
          <w:sz w:val="28"/>
          <w:szCs w:val="28"/>
        </w:rPr>
        <w:t xml:space="preserve"> bedside manner to join this group of highly respected pediatricians.</w:t>
      </w:r>
    </w:p>
    <w:p w:rsidR="00AA0648" w:rsidRDefault="00AA0648" w:rsidP="002F41BF">
      <w:pPr>
        <w:rPr>
          <w:sz w:val="28"/>
          <w:szCs w:val="28"/>
        </w:rPr>
      </w:pPr>
    </w:p>
    <w:p w:rsidR="00AA0648" w:rsidRDefault="00AA0648" w:rsidP="002F41BF">
      <w:pPr>
        <w:rPr>
          <w:sz w:val="28"/>
          <w:szCs w:val="28"/>
        </w:rPr>
      </w:pPr>
      <w:r>
        <w:rPr>
          <w:b/>
          <w:sz w:val="32"/>
          <w:szCs w:val="32"/>
        </w:rPr>
        <w:t>Practice Information</w:t>
      </w:r>
    </w:p>
    <w:p w:rsidR="00AA0648" w:rsidRPr="00273DFD" w:rsidRDefault="00AA0648" w:rsidP="005E6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3DFD">
        <w:rPr>
          <w:sz w:val="28"/>
          <w:szCs w:val="28"/>
        </w:rPr>
        <w:t>Pediatrician needed to join our 5 member group</w:t>
      </w:r>
    </w:p>
    <w:p w:rsidR="00AA0648" w:rsidRPr="00273DFD" w:rsidRDefault="00AA0648" w:rsidP="005E6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3DFD">
        <w:rPr>
          <w:sz w:val="28"/>
          <w:szCs w:val="28"/>
        </w:rPr>
        <w:t>Admit to Intermountain Medical Center (IMC) and Jordan Valley Medical Center (JVMC) with Courtesy privileges at Primary Children’s Medical Center. Both IMC and JVMC hav</w:t>
      </w:r>
      <w:r w:rsidR="005E6F3F" w:rsidRPr="00273DFD">
        <w:rPr>
          <w:sz w:val="28"/>
          <w:szCs w:val="28"/>
        </w:rPr>
        <w:t>e neonatal intensive care units</w:t>
      </w:r>
    </w:p>
    <w:p w:rsidR="00AA0648" w:rsidRPr="00273DFD" w:rsidRDefault="00AA0648" w:rsidP="005E6F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3DFD">
        <w:rPr>
          <w:sz w:val="28"/>
          <w:szCs w:val="28"/>
        </w:rPr>
        <w:t>The four day work week allows for balance and tim</w:t>
      </w:r>
      <w:r w:rsidR="00263D67">
        <w:rPr>
          <w:sz w:val="28"/>
          <w:szCs w:val="28"/>
        </w:rPr>
        <w:t>e for self, family and leisure</w:t>
      </w:r>
      <w:r w:rsidRPr="00273DFD">
        <w:rPr>
          <w:sz w:val="28"/>
          <w:szCs w:val="28"/>
        </w:rPr>
        <w:t>.</w:t>
      </w:r>
    </w:p>
    <w:p w:rsidR="00AA0648" w:rsidRPr="00273DFD" w:rsidRDefault="00263D67" w:rsidP="005E6F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Physicians also work on</w:t>
      </w:r>
      <w:r w:rsidR="005E6F3F" w:rsidRPr="00273DFD">
        <w:rPr>
          <w:sz w:val="28"/>
          <w:szCs w:val="28"/>
        </w:rPr>
        <w:t xml:space="preserve">e Saturday </w:t>
      </w:r>
      <w:r w:rsidR="00967758" w:rsidRPr="00273DFD">
        <w:rPr>
          <w:sz w:val="28"/>
          <w:szCs w:val="28"/>
        </w:rPr>
        <w:t xml:space="preserve">morning </w:t>
      </w:r>
      <w:r>
        <w:rPr>
          <w:sz w:val="28"/>
          <w:szCs w:val="28"/>
        </w:rPr>
        <w:t xml:space="preserve">shift every 5-6 weeks and </w:t>
      </w:r>
      <w:r w:rsidR="005E6F3F" w:rsidRPr="00273DFD">
        <w:rPr>
          <w:sz w:val="28"/>
          <w:szCs w:val="28"/>
        </w:rPr>
        <w:t>work one evening shift per week which will be part of his/her 4 day per week schedule</w:t>
      </w:r>
    </w:p>
    <w:p w:rsidR="005E6F3F" w:rsidRPr="00273DFD" w:rsidRDefault="00263D67" w:rsidP="005E6F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is</w:t>
      </w:r>
      <w:r w:rsidR="005E6F3F" w:rsidRPr="00273DFD">
        <w:rPr>
          <w:sz w:val="28"/>
          <w:szCs w:val="28"/>
        </w:rPr>
        <w:t xml:space="preserve"> shared equally within the group</w:t>
      </w:r>
    </w:p>
    <w:p w:rsidR="00002BC8" w:rsidRPr="00273DFD" w:rsidRDefault="00002BC8" w:rsidP="00002B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3DFD">
        <w:rPr>
          <w:sz w:val="28"/>
          <w:szCs w:val="28"/>
        </w:rPr>
        <w:t>NRP and PALS certification required</w:t>
      </w:r>
    </w:p>
    <w:p w:rsidR="006B1266" w:rsidRDefault="006B1266" w:rsidP="006B1266">
      <w:pPr>
        <w:rPr>
          <w:sz w:val="24"/>
          <w:szCs w:val="24"/>
        </w:rPr>
      </w:pPr>
    </w:p>
    <w:p w:rsidR="006B1266" w:rsidRDefault="006B1266" w:rsidP="006B126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Benefits</w:t>
      </w:r>
    </w:p>
    <w:p w:rsidR="00967758" w:rsidRPr="00273DFD" w:rsidRDefault="00273DFD" w:rsidP="00273D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3DFD">
        <w:rPr>
          <w:sz w:val="28"/>
          <w:szCs w:val="28"/>
        </w:rPr>
        <w:t>Benefits package available</w:t>
      </w:r>
    </w:p>
    <w:p w:rsidR="00967758" w:rsidRDefault="00F63292" w:rsidP="009677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West Jordan </w:t>
      </w:r>
      <w:r w:rsidR="00967758">
        <w:rPr>
          <w:b/>
          <w:sz w:val="32"/>
          <w:szCs w:val="32"/>
        </w:rPr>
        <w:t>Community Information</w:t>
      </w:r>
    </w:p>
    <w:p w:rsidR="004037D1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4037D1" w:rsidRPr="00273DFD">
        <w:rPr>
          <w:sz w:val="28"/>
          <w:szCs w:val="28"/>
        </w:rPr>
        <w:t xml:space="preserve">ocated 18 miles </w:t>
      </w:r>
      <w:r w:rsidR="008C5C4C" w:rsidRPr="00273DFD">
        <w:rPr>
          <w:sz w:val="28"/>
          <w:szCs w:val="28"/>
        </w:rPr>
        <w:t xml:space="preserve">southwest </w:t>
      </w:r>
      <w:r w:rsidR="004037D1" w:rsidRPr="00273DFD">
        <w:rPr>
          <w:sz w:val="28"/>
          <w:szCs w:val="28"/>
        </w:rPr>
        <w:t>from downtown Salt Lake City, Utah</w:t>
      </w:r>
    </w:p>
    <w:p w:rsidR="00967758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967758" w:rsidRPr="00273DFD">
        <w:rPr>
          <w:sz w:val="28"/>
          <w:szCs w:val="28"/>
        </w:rPr>
        <w:t>opulation of approximately 115,000</w:t>
      </w:r>
    </w:p>
    <w:p w:rsidR="00234025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34025" w:rsidRPr="00273DFD">
        <w:rPr>
          <w:sz w:val="28"/>
          <w:szCs w:val="28"/>
        </w:rPr>
        <w:t>ordered on the north by Taylorsville and Kearns, on the south by South Jordan, on t</w:t>
      </w:r>
      <w:r w:rsidR="008C5C4C" w:rsidRPr="00273DFD">
        <w:rPr>
          <w:sz w:val="28"/>
          <w:szCs w:val="28"/>
        </w:rPr>
        <w:t>he east by Sandy,</w:t>
      </w:r>
      <w:r w:rsidR="00234025" w:rsidRPr="00273DFD">
        <w:rPr>
          <w:sz w:val="28"/>
          <w:szCs w:val="28"/>
        </w:rPr>
        <w:t xml:space="preserve"> Murray and Midvale</w:t>
      </w:r>
      <w:r w:rsidR="008C5C4C" w:rsidRPr="00273DFD">
        <w:rPr>
          <w:sz w:val="28"/>
          <w:szCs w:val="28"/>
        </w:rPr>
        <w:t xml:space="preserve"> and on the west by Copperton</w:t>
      </w:r>
      <w:r w:rsidR="00234025" w:rsidRPr="00273DFD">
        <w:rPr>
          <w:sz w:val="28"/>
          <w:szCs w:val="28"/>
        </w:rPr>
        <w:t>.</w:t>
      </w:r>
    </w:p>
    <w:p w:rsidR="00234025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234025" w:rsidRPr="00273DFD">
        <w:rPr>
          <w:sz w:val="28"/>
          <w:szCs w:val="28"/>
        </w:rPr>
        <w:t>levation of 4,330 feet</w:t>
      </w:r>
    </w:p>
    <w:p w:rsidR="00234025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234025" w:rsidRPr="00273DFD">
        <w:rPr>
          <w:sz w:val="28"/>
          <w:szCs w:val="28"/>
        </w:rPr>
        <w:t xml:space="preserve">amed after the nearby Jordan River, the limits of the city begin on the river’s western bank and end in the eastern foothills of the </w:t>
      </w:r>
      <w:proofErr w:type="spellStart"/>
      <w:r w:rsidR="00234025" w:rsidRPr="00273DFD">
        <w:rPr>
          <w:sz w:val="28"/>
          <w:szCs w:val="28"/>
        </w:rPr>
        <w:t>Qquirrh</w:t>
      </w:r>
      <w:proofErr w:type="spellEnd"/>
      <w:r w:rsidR="00234025" w:rsidRPr="00273DFD">
        <w:rPr>
          <w:sz w:val="28"/>
          <w:szCs w:val="28"/>
        </w:rPr>
        <w:t xml:space="preserve"> Mountains, where Kennecott Copper Mine, the world’s largest man-made excavation is located.</w:t>
      </w:r>
    </w:p>
    <w:p w:rsidR="008C5C4C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8C5C4C" w:rsidRPr="00273DFD">
        <w:rPr>
          <w:sz w:val="28"/>
          <w:szCs w:val="28"/>
        </w:rPr>
        <w:t>ust minutes away from some of the finest mountains in the world where one can enjoy summer hiking</w:t>
      </w:r>
      <w:r w:rsidR="002B3D9E" w:rsidRPr="00273DFD">
        <w:rPr>
          <w:sz w:val="28"/>
          <w:szCs w:val="28"/>
        </w:rPr>
        <w:t xml:space="preserve">, </w:t>
      </w:r>
      <w:r w:rsidR="008C5C4C" w:rsidRPr="00273DFD">
        <w:rPr>
          <w:sz w:val="28"/>
          <w:szCs w:val="28"/>
        </w:rPr>
        <w:t xml:space="preserve">biking </w:t>
      </w:r>
      <w:r w:rsidR="002B3D9E" w:rsidRPr="00273DFD">
        <w:rPr>
          <w:sz w:val="28"/>
          <w:szCs w:val="28"/>
        </w:rPr>
        <w:t xml:space="preserve">and rock climbing </w:t>
      </w:r>
      <w:r w:rsidR="008C5C4C" w:rsidRPr="00273DFD">
        <w:rPr>
          <w:sz w:val="28"/>
          <w:szCs w:val="28"/>
        </w:rPr>
        <w:t>and winter skiing</w:t>
      </w:r>
      <w:r w:rsidR="007D4B1D" w:rsidRPr="00273DFD">
        <w:rPr>
          <w:sz w:val="28"/>
          <w:szCs w:val="28"/>
        </w:rPr>
        <w:t xml:space="preserve"> and </w:t>
      </w:r>
      <w:r w:rsidR="002B3D9E" w:rsidRPr="00273DFD">
        <w:rPr>
          <w:sz w:val="28"/>
          <w:szCs w:val="28"/>
        </w:rPr>
        <w:t>snowboarding</w:t>
      </w:r>
    </w:p>
    <w:p w:rsidR="008C5C4C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Quick access to </w:t>
      </w:r>
      <w:r w:rsidR="002B3D9E" w:rsidRPr="00273DFD">
        <w:rPr>
          <w:sz w:val="28"/>
          <w:szCs w:val="28"/>
        </w:rPr>
        <w:t>fish</w:t>
      </w:r>
      <w:r>
        <w:rPr>
          <w:sz w:val="28"/>
          <w:szCs w:val="28"/>
        </w:rPr>
        <w:t>ing or boating at one of many</w:t>
      </w:r>
      <w:r w:rsidR="002B3D9E" w:rsidRPr="00273DFD">
        <w:rPr>
          <w:sz w:val="28"/>
          <w:szCs w:val="28"/>
        </w:rPr>
        <w:t xml:space="preserve"> nearby lake</w:t>
      </w:r>
      <w:r>
        <w:rPr>
          <w:sz w:val="28"/>
          <w:szCs w:val="28"/>
        </w:rPr>
        <w:t>s</w:t>
      </w:r>
    </w:p>
    <w:p w:rsidR="002B3D9E" w:rsidRPr="00273DFD" w:rsidRDefault="00F63292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2B3D9E" w:rsidRPr="00273DFD">
        <w:rPr>
          <w:sz w:val="28"/>
          <w:szCs w:val="28"/>
        </w:rPr>
        <w:t>utdoor activities for all ages, affordable real estate and unique shopping opportunities</w:t>
      </w:r>
    </w:p>
    <w:p w:rsidR="002B3D9E" w:rsidRPr="00273DFD" w:rsidRDefault="002B3D9E" w:rsidP="00967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3DFD">
        <w:rPr>
          <w:sz w:val="28"/>
          <w:szCs w:val="28"/>
        </w:rPr>
        <w:t>The greater Salt Lake City area offers professional athletics (Utah Jazz, Salt Lake Real and the Salt Lake Bees</w:t>
      </w:r>
      <w:proofErr w:type="gramStart"/>
      <w:r w:rsidRPr="00273DFD">
        <w:rPr>
          <w:sz w:val="28"/>
          <w:szCs w:val="28"/>
        </w:rPr>
        <w:t>),  the</w:t>
      </w:r>
      <w:proofErr w:type="gramEnd"/>
      <w:r w:rsidRPr="00273DFD">
        <w:rPr>
          <w:sz w:val="28"/>
          <w:szCs w:val="28"/>
        </w:rPr>
        <w:t xml:space="preserve"> Utah Symphony, Off Broadway live theatre and wonderful local theatre</w:t>
      </w:r>
      <w:r w:rsidR="00A77157" w:rsidRPr="00273DFD">
        <w:rPr>
          <w:sz w:val="28"/>
          <w:szCs w:val="28"/>
        </w:rPr>
        <w:t xml:space="preserve"> and ballet</w:t>
      </w:r>
      <w:r w:rsidRPr="00273DFD">
        <w:rPr>
          <w:sz w:val="28"/>
          <w:szCs w:val="28"/>
        </w:rPr>
        <w:t xml:space="preserve">, </w:t>
      </w:r>
      <w:r w:rsidR="00263D67">
        <w:rPr>
          <w:sz w:val="28"/>
          <w:szCs w:val="28"/>
        </w:rPr>
        <w:t xml:space="preserve">many live music venues, </w:t>
      </w:r>
      <w:r w:rsidRPr="00273DFD">
        <w:rPr>
          <w:sz w:val="28"/>
          <w:szCs w:val="28"/>
        </w:rPr>
        <w:t>incredibly diverse and some of the finest local cuisine</w:t>
      </w:r>
      <w:r w:rsidR="00A77157" w:rsidRPr="00273DFD">
        <w:rPr>
          <w:sz w:val="28"/>
          <w:szCs w:val="28"/>
        </w:rPr>
        <w:t>, the Museum of Natural History, the Utah Museum of Fine Arts, the</w:t>
      </w:r>
      <w:r w:rsidRPr="00273DFD">
        <w:rPr>
          <w:sz w:val="28"/>
          <w:szCs w:val="28"/>
        </w:rPr>
        <w:t xml:space="preserve"> </w:t>
      </w:r>
      <w:r w:rsidR="00A77157" w:rsidRPr="00273DFD">
        <w:rPr>
          <w:sz w:val="28"/>
          <w:szCs w:val="28"/>
        </w:rPr>
        <w:t xml:space="preserve">Clark </w:t>
      </w:r>
      <w:r w:rsidRPr="00273DFD">
        <w:rPr>
          <w:sz w:val="28"/>
          <w:szCs w:val="28"/>
        </w:rPr>
        <w:t>Planetarium</w:t>
      </w:r>
      <w:r w:rsidR="00A77157" w:rsidRPr="00273DFD">
        <w:rPr>
          <w:sz w:val="28"/>
          <w:szCs w:val="28"/>
        </w:rPr>
        <w:t>, the Loveland Living Planet Aquarium.</w:t>
      </w:r>
    </w:p>
    <w:p w:rsidR="00844234" w:rsidRDefault="00844234" w:rsidP="00844234">
      <w:pPr>
        <w:rPr>
          <w:sz w:val="24"/>
          <w:szCs w:val="24"/>
        </w:rPr>
      </w:pPr>
    </w:p>
    <w:p w:rsidR="00844234" w:rsidRDefault="00844234" w:rsidP="0084423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</w:t>
      </w:r>
    </w:p>
    <w:p w:rsidR="00844234" w:rsidRPr="00844234" w:rsidRDefault="00844234" w:rsidP="00844234">
      <w:pPr>
        <w:rPr>
          <w:sz w:val="28"/>
          <w:szCs w:val="28"/>
        </w:rPr>
      </w:pPr>
      <w:r>
        <w:rPr>
          <w:sz w:val="28"/>
          <w:szCs w:val="28"/>
        </w:rPr>
        <w:t>For more information, please contact:</w:t>
      </w:r>
    </w:p>
    <w:p w:rsidR="00234025" w:rsidRDefault="00844234" w:rsidP="00234025">
      <w:pPr>
        <w:rPr>
          <w:sz w:val="28"/>
          <w:szCs w:val="28"/>
        </w:rPr>
      </w:pPr>
      <w:r>
        <w:rPr>
          <w:sz w:val="28"/>
          <w:szCs w:val="28"/>
        </w:rPr>
        <w:t>Kathi Newman</w:t>
      </w:r>
      <w:r w:rsidR="00927FCC">
        <w:rPr>
          <w:sz w:val="28"/>
          <w:szCs w:val="28"/>
        </w:rPr>
        <w:t xml:space="preserve"> FACMPE, Practice Administrator</w:t>
      </w:r>
    </w:p>
    <w:p w:rsidR="00844234" w:rsidRDefault="00844234" w:rsidP="00234025">
      <w:pPr>
        <w:rPr>
          <w:sz w:val="28"/>
          <w:szCs w:val="28"/>
        </w:rPr>
      </w:pPr>
      <w:r>
        <w:rPr>
          <w:sz w:val="28"/>
          <w:szCs w:val="28"/>
        </w:rPr>
        <w:t>801-563-1976</w:t>
      </w:r>
    </w:p>
    <w:p w:rsidR="00844234" w:rsidRDefault="00844234" w:rsidP="00234025">
      <w:pPr>
        <w:rPr>
          <w:sz w:val="28"/>
          <w:szCs w:val="28"/>
        </w:rPr>
      </w:pPr>
      <w:r>
        <w:rPr>
          <w:sz w:val="28"/>
          <w:szCs w:val="28"/>
        </w:rPr>
        <w:t>kathi@swcclinic.com</w:t>
      </w:r>
    </w:p>
    <w:sectPr w:rsidR="008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647"/>
    <w:multiLevelType w:val="hybridMultilevel"/>
    <w:tmpl w:val="566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1E1"/>
    <w:multiLevelType w:val="hybridMultilevel"/>
    <w:tmpl w:val="C58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6BE0"/>
    <w:multiLevelType w:val="hybridMultilevel"/>
    <w:tmpl w:val="8EF6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5948"/>
    <w:multiLevelType w:val="hybridMultilevel"/>
    <w:tmpl w:val="5554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203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F"/>
    <w:rsid w:val="00002BC8"/>
    <w:rsid w:val="00003A76"/>
    <w:rsid w:val="00056A0A"/>
    <w:rsid w:val="00157F71"/>
    <w:rsid w:val="00234025"/>
    <w:rsid w:val="00263D67"/>
    <w:rsid w:val="00273DFD"/>
    <w:rsid w:val="002B3D9E"/>
    <w:rsid w:val="002F41BF"/>
    <w:rsid w:val="004037D1"/>
    <w:rsid w:val="00510591"/>
    <w:rsid w:val="0051226A"/>
    <w:rsid w:val="0053618F"/>
    <w:rsid w:val="005E5C3E"/>
    <w:rsid w:val="005E6F3F"/>
    <w:rsid w:val="006B1266"/>
    <w:rsid w:val="00776CC5"/>
    <w:rsid w:val="007D4B1D"/>
    <w:rsid w:val="00844234"/>
    <w:rsid w:val="008C5C4C"/>
    <w:rsid w:val="00910D87"/>
    <w:rsid w:val="00927FCC"/>
    <w:rsid w:val="00967758"/>
    <w:rsid w:val="00A77157"/>
    <w:rsid w:val="00AA0648"/>
    <w:rsid w:val="00D22A16"/>
    <w:rsid w:val="00F63292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CA79C-46C2-48D2-A198-42F6B40A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Rahaniotis</dc:creator>
  <cp:lastModifiedBy>Lincoln Nehring</cp:lastModifiedBy>
  <cp:revision>2</cp:revision>
  <cp:lastPrinted>2017-09-28T19:54:00Z</cp:lastPrinted>
  <dcterms:created xsi:type="dcterms:W3CDTF">2017-10-27T15:35:00Z</dcterms:created>
  <dcterms:modified xsi:type="dcterms:W3CDTF">2017-10-27T15:35:00Z</dcterms:modified>
</cp:coreProperties>
</file>